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E1F2" w14:textId="77777777" w:rsidR="00EA4356" w:rsidRDefault="00EA4356" w:rsidP="00EA4356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635BCCD1" w14:textId="77777777" w:rsidR="00EA4356" w:rsidRDefault="00EA4356" w:rsidP="00EA4356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17 lutego 2025 r.</w:t>
      </w:r>
    </w:p>
    <w:p w14:paraId="53CD47D7" w14:textId="77777777" w:rsidR="00EA4356" w:rsidRDefault="00EA4356" w:rsidP="00EA4356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6220.1.2025</w:t>
      </w:r>
    </w:p>
    <w:p w14:paraId="0549DBC0" w14:textId="77777777" w:rsidR="00EA4356" w:rsidRDefault="00EA4356" w:rsidP="00EA435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D8003A7" w14:textId="77777777" w:rsidR="00EA4356" w:rsidRDefault="00EA4356" w:rsidP="00EA435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31912A2" w14:textId="77777777" w:rsidR="00EA4356" w:rsidRDefault="00EA4356" w:rsidP="00EA435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3EC9928" w14:textId="77777777" w:rsidR="00EA4356" w:rsidRDefault="00EA4356" w:rsidP="00EA435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706D6">
        <w:rPr>
          <w:rFonts w:ascii="Century Gothic" w:hAnsi="Century Gothic"/>
          <w:b/>
          <w:sz w:val="20"/>
          <w:szCs w:val="20"/>
        </w:rPr>
        <w:t>budowie zespołu budynków mieszkalnych jednorodzinnych wraz z towarzyszącą infrastrukturą techniczną w miejscowości Kalina, Gmina Gniezno, działki nr 16/1, 16/2, 16/3, 16/4, 16/5, 16/6, 16/7, 16/8, 16/9 i 16/10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30 kwietnia 2025 r.</w:t>
      </w:r>
    </w:p>
    <w:p w14:paraId="06BC783D" w14:textId="77777777" w:rsidR="00EA4356" w:rsidRDefault="00EA4356" w:rsidP="00EA435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75D746F" w14:textId="77777777" w:rsidR="00EA4356" w:rsidRDefault="00EA4356" w:rsidP="00EA4356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748899D" w14:textId="77777777" w:rsidR="00EA4356" w:rsidRDefault="00EA4356" w:rsidP="00EA4356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24D403DC" w14:textId="77777777" w:rsidR="00EA4356" w:rsidRDefault="00EA4356" w:rsidP="00EA4356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74A4CEC2" w14:textId="77777777" w:rsidR="00EA4356" w:rsidRDefault="00EA4356" w:rsidP="00EA435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19CDF63" w14:textId="77777777" w:rsidR="00EA4356" w:rsidRDefault="00EA4356" w:rsidP="00EA435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A32BCFF" w14:textId="77777777" w:rsidR="00EA4356" w:rsidRDefault="00EA4356" w:rsidP="00EA435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78948FE" w14:textId="77777777" w:rsidR="00EA4356" w:rsidRDefault="00EA4356" w:rsidP="00EA435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8C2279D" w14:textId="77777777" w:rsidR="00EA4356" w:rsidRDefault="00EA4356" w:rsidP="00EA4356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7B76AF3D" w14:textId="77777777" w:rsidR="00EA4356" w:rsidRDefault="00EA4356" w:rsidP="00EA4356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32DA502" w14:textId="77777777" w:rsidR="00EA4356" w:rsidRDefault="00EA4356" w:rsidP="00EA435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91FFC4A" w14:textId="77777777" w:rsidR="00EA4356" w:rsidRDefault="00EA4356" w:rsidP="00EA435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B1E966C" w14:textId="77777777" w:rsidR="00EA4356" w:rsidRDefault="00EA4356" w:rsidP="00EA435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F7D8A86" w14:textId="77777777" w:rsidR="00EA4356" w:rsidRDefault="00EA4356" w:rsidP="00EA4356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E37EFA0" w14:textId="77777777" w:rsidR="00EA4356" w:rsidRDefault="00EA4356" w:rsidP="00EA4356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32F0A8C3" w14:textId="77777777" w:rsidR="00EA4356" w:rsidRDefault="00EA4356" w:rsidP="00EA4356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18 lutego 2025 roku.</w:t>
      </w:r>
    </w:p>
    <w:p w14:paraId="5587204C" w14:textId="77777777" w:rsidR="00EA4356" w:rsidRDefault="00EA4356" w:rsidP="00EA4356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3BEEED2F" w14:textId="77777777" w:rsidR="00EA4356" w:rsidRDefault="00EA4356" w:rsidP="00EA435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580DFB4A" w14:textId="77777777" w:rsidR="00EA4356" w:rsidRDefault="00EA4356" w:rsidP="00EA435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2B6E3035" w14:textId="77777777" w:rsidR="00EA4356" w:rsidRDefault="00EA4356" w:rsidP="00EA435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3CF4" w14:textId="77777777" w:rsidR="001E482B" w:rsidRDefault="001E482B" w:rsidP="00A3277F">
      <w:r>
        <w:separator/>
      </w:r>
    </w:p>
  </w:endnote>
  <w:endnote w:type="continuationSeparator" w:id="0">
    <w:p w14:paraId="4C5C8622" w14:textId="77777777" w:rsidR="001E482B" w:rsidRDefault="001E482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E3E6" w14:textId="77777777" w:rsidR="001E482B" w:rsidRDefault="001E482B" w:rsidP="00A3277F">
      <w:r>
        <w:separator/>
      </w:r>
    </w:p>
  </w:footnote>
  <w:footnote w:type="continuationSeparator" w:id="0">
    <w:p w14:paraId="5461A0B5" w14:textId="77777777" w:rsidR="001E482B" w:rsidRDefault="001E482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426152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1460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482B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4CF1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356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2025-02-17T06:34:00Z</dcterms:created>
  <dcterms:modified xsi:type="dcterms:W3CDTF">2025-02-17T06:34:00Z</dcterms:modified>
</cp:coreProperties>
</file>