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D0DB7" w14:textId="77777777" w:rsidR="00541620" w:rsidRDefault="00541620" w:rsidP="00541620">
      <w:pPr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14:paraId="1D640F5B" w14:textId="77777777" w:rsidR="00541620" w:rsidRDefault="00541620" w:rsidP="00541620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12 grudnia 2024 r.</w:t>
      </w:r>
    </w:p>
    <w:p w14:paraId="22ADE2CA" w14:textId="77777777" w:rsidR="00541620" w:rsidRDefault="00541620" w:rsidP="00541620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6220.6.2024</w:t>
      </w:r>
    </w:p>
    <w:p w14:paraId="03E212DD" w14:textId="77777777" w:rsidR="00541620" w:rsidRDefault="00541620" w:rsidP="00541620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12FA5399" w14:textId="77777777" w:rsidR="00541620" w:rsidRDefault="00541620" w:rsidP="00541620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2865C79C" w14:textId="77777777" w:rsidR="00541620" w:rsidRDefault="00541620" w:rsidP="00541620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63A779E5" w14:textId="77777777" w:rsidR="00541620" w:rsidRDefault="00541620" w:rsidP="00541620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36 § 1 i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572./, w związku z </w:t>
      </w:r>
      <w:r>
        <w:rPr>
          <w:rFonts w:ascii="Century Gothic" w:hAnsi="Century Gothic"/>
          <w:sz w:val="20"/>
          <w:szCs w:val="20"/>
        </w:rPr>
        <w:t xml:space="preserve">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</w:t>
      </w:r>
      <w:r>
        <w:rPr>
          <w:rFonts w:ascii="Century Gothic" w:hAnsi="Century Gothic"/>
          <w:bCs/>
          <w:sz w:val="20"/>
          <w:szCs w:val="20"/>
        </w:rPr>
        <w:t xml:space="preserve">2008 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 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 </w:t>
      </w:r>
      <w:r>
        <w:rPr>
          <w:rFonts w:ascii="Century Gothic" w:hAnsi="Century Gothic"/>
          <w:bCs/>
          <w:sz w:val="20"/>
          <w:szCs w:val="20"/>
        </w:rPr>
        <w:t xml:space="preserve">strony postępowania administracyjnego, </w:t>
      </w:r>
      <w:r>
        <w:rPr>
          <w:rFonts w:ascii="Century Gothic" w:hAnsi="Century Gothic"/>
          <w:sz w:val="20"/>
          <w:szCs w:val="20"/>
        </w:rPr>
        <w:t>że decyzja o środowiskowych uwarunkowaniach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dla przedsięwzięcia polegającego na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C97236">
        <w:rPr>
          <w:rFonts w:ascii="Century Gothic" w:hAnsi="Century Gothic"/>
          <w:b/>
          <w:bCs/>
          <w:sz w:val="20"/>
          <w:szCs w:val="20"/>
        </w:rPr>
        <w:t>rozbudowie gospodarstwa rolnego - hodowla bydła mlecznego – o nowy obiekt w miejscowości Mnichowo, Gmina Gniezno, działka nr 114</w:t>
      </w:r>
      <w:r>
        <w:rPr>
          <w:rFonts w:ascii="Century Gothic" w:hAnsi="Century Gothic"/>
          <w:b/>
          <w:sz w:val="20"/>
          <w:szCs w:val="20"/>
        </w:rPr>
        <w:t xml:space="preserve">, </w:t>
      </w:r>
      <w:r>
        <w:rPr>
          <w:rFonts w:ascii="Century Gothic" w:hAnsi="Century Gothic"/>
          <w:bCs/>
          <w:sz w:val="20"/>
          <w:szCs w:val="20"/>
        </w:rPr>
        <w:t xml:space="preserve">ze względu na trwającą analizę dokumentacji przez Regionalnego Dyrektora Ochrony Środowiska w Poznaniu oraz konieczność zebrania i rozpatrzenia przez tut. Organ, kompletnego materiału dowodowego, nie może być wydana w terminie określonym w art. 35 kodeksu postępowania administracyjnego. </w:t>
      </w:r>
      <w:r>
        <w:rPr>
          <w:rFonts w:ascii="Century Gothic" w:hAnsi="Century Gothic"/>
          <w:color w:val="000000"/>
          <w:sz w:val="20"/>
          <w:szCs w:val="20"/>
        </w:rPr>
        <w:t xml:space="preserve">Przewidywany termin </w:t>
      </w:r>
      <w:r>
        <w:rPr>
          <w:rFonts w:ascii="Century Gothic" w:hAnsi="Century Gothic"/>
          <w:bCs/>
          <w:sz w:val="20"/>
          <w:szCs w:val="20"/>
        </w:rPr>
        <w:t xml:space="preserve">wydania przedmiotowej decyzji ustala się </w:t>
      </w:r>
      <w:r>
        <w:rPr>
          <w:rFonts w:ascii="Century Gothic" w:hAnsi="Century Gothic"/>
          <w:b/>
          <w:sz w:val="20"/>
          <w:szCs w:val="20"/>
        </w:rPr>
        <w:t>do dnia 31 stycznia 2025 r.</w:t>
      </w:r>
    </w:p>
    <w:p w14:paraId="2AFC384F" w14:textId="77777777" w:rsidR="00541620" w:rsidRDefault="00541620" w:rsidP="00541620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2908FAAE" w14:textId="77777777" w:rsidR="00541620" w:rsidRDefault="00541620" w:rsidP="00541620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58859FBB" w14:textId="77777777" w:rsidR="00541620" w:rsidRDefault="00541620" w:rsidP="00541620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Pouczenie</w:t>
      </w:r>
    </w:p>
    <w:p w14:paraId="194D9D75" w14:textId="77777777" w:rsidR="00541620" w:rsidRDefault="00541620" w:rsidP="00541620">
      <w:pPr>
        <w:ind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519E40C8" w14:textId="77777777" w:rsidR="00541620" w:rsidRDefault="00541620" w:rsidP="00541620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3F282A19" w14:textId="77777777" w:rsidR="00541620" w:rsidRDefault="00541620" w:rsidP="00541620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02E3DB13" w14:textId="77777777" w:rsidR="00541620" w:rsidRDefault="00541620" w:rsidP="00541620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7A582125" w14:textId="77777777" w:rsidR="00541620" w:rsidRDefault="00541620" w:rsidP="00541620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21FC7FF5" w14:textId="77777777" w:rsidR="00541620" w:rsidRDefault="00541620" w:rsidP="00541620">
      <w:pPr>
        <w:numPr>
          <w:ilvl w:val="0"/>
          <w:numId w:val="63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6EC5999E" w14:textId="77777777" w:rsidR="00541620" w:rsidRDefault="00541620" w:rsidP="00541620">
      <w:pPr>
        <w:numPr>
          <w:ilvl w:val="0"/>
          <w:numId w:val="63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2DA32468" w14:textId="77777777" w:rsidR="00541620" w:rsidRDefault="00541620" w:rsidP="00541620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66B873BC" w14:textId="77777777" w:rsidR="00541620" w:rsidRDefault="00541620" w:rsidP="00541620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4D3CD7DA" w14:textId="77777777" w:rsidR="00541620" w:rsidRDefault="00541620" w:rsidP="00541620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323196E5" w14:textId="77777777" w:rsidR="00541620" w:rsidRDefault="00541620" w:rsidP="00541620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33769AB8" w14:textId="77777777" w:rsidR="00541620" w:rsidRDefault="00541620" w:rsidP="00541620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681A6247" w14:textId="77777777" w:rsidR="00541620" w:rsidRDefault="00541620" w:rsidP="00541620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13 grudnia 2024 roku.</w:t>
      </w:r>
    </w:p>
    <w:p w14:paraId="57392B0A" w14:textId="77777777" w:rsidR="00541620" w:rsidRDefault="00541620" w:rsidP="00541620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4734F207" w14:textId="77777777" w:rsidR="00541620" w:rsidRDefault="00541620" w:rsidP="00541620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5535D6C0" w14:textId="77777777" w:rsidR="00541620" w:rsidRDefault="00541620" w:rsidP="00541620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371D0E62" w14:textId="32B903C6" w:rsidR="00856824" w:rsidRPr="00541620" w:rsidRDefault="00541620" w:rsidP="00541620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sectPr w:rsidR="00856824" w:rsidRPr="00541620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418A1" w14:textId="77777777" w:rsidR="00A1266A" w:rsidRDefault="00A1266A" w:rsidP="00A3277F">
      <w:r>
        <w:separator/>
      </w:r>
    </w:p>
  </w:endnote>
  <w:endnote w:type="continuationSeparator" w:id="0">
    <w:p w14:paraId="68C84F66" w14:textId="77777777" w:rsidR="00A1266A" w:rsidRDefault="00A1266A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9E58C" w14:textId="77777777" w:rsidR="00A1266A" w:rsidRDefault="00A1266A" w:rsidP="00A3277F">
      <w:r>
        <w:separator/>
      </w:r>
    </w:p>
  </w:footnote>
  <w:footnote w:type="continuationSeparator" w:id="0">
    <w:p w14:paraId="1BFB460E" w14:textId="77777777" w:rsidR="00A1266A" w:rsidRDefault="00A1266A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2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7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9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6"/>
  </w:num>
  <w:num w:numId="3" w16cid:durableId="1074663893">
    <w:abstractNumId w:val="56"/>
  </w:num>
  <w:num w:numId="4" w16cid:durableId="592471330">
    <w:abstractNumId w:val="61"/>
  </w:num>
  <w:num w:numId="5" w16cid:durableId="619648723">
    <w:abstractNumId w:val="50"/>
  </w:num>
  <w:num w:numId="6" w16cid:durableId="1021542371">
    <w:abstractNumId w:val="42"/>
  </w:num>
  <w:num w:numId="7" w16cid:durableId="1136877568">
    <w:abstractNumId w:val="57"/>
  </w:num>
  <w:num w:numId="8" w16cid:durableId="658075639">
    <w:abstractNumId w:val="11"/>
  </w:num>
  <w:num w:numId="9" w16cid:durableId="902644193">
    <w:abstractNumId w:val="58"/>
  </w:num>
  <w:num w:numId="10" w16cid:durableId="1691489031">
    <w:abstractNumId w:val="40"/>
  </w:num>
  <w:num w:numId="11" w16cid:durableId="854464365">
    <w:abstractNumId w:val="51"/>
  </w:num>
  <w:num w:numId="12" w16cid:durableId="1007830761">
    <w:abstractNumId w:val="0"/>
  </w:num>
  <w:num w:numId="13" w16cid:durableId="1791321217">
    <w:abstractNumId w:val="41"/>
  </w:num>
  <w:num w:numId="14" w16cid:durableId="1274824887">
    <w:abstractNumId w:val="36"/>
  </w:num>
  <w:num w:numId="15" w16cid:durableId="2139102333">
    <w:abstractNumId w:val="60"/>
  </w:num>
  <w:num w:numId="16" w16cid:durableId="1174568163">
    <w:abstractNumId w:val="17"/>
  </w:num>
  <w:num w:numId="17" w16cid:durableId="1670056962">
    <w:abstractNumId w:val="25"/>
  </w:num>
  <w:num w:numId="18" w16cid:durableId="1482311877">
    <w:abstractNumId w:val="47"/>
  </w:num>
  <w:num w:numId="19" w16cid:durableId="501169368">
    <w:abstractNumId w:val="45"/>
  </w:num>
  <w:num w:numId="20" w16cid:durableId="194583265">
    <w:abstractNumId w:val="21"/>
  </w:num>
  <w:num w:numId="21" w16cid:durableId="6769236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2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1"/>
  </w:num>
  <w:num w:numId="57" w16cid:durableId="1742409626">
    <w:abstractNumId w:val="48"/>
  </w:num>
  <w:num w:numId="58" w16cid:durableId="1068576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266686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35C2"/>
    <w:rsid w:val="00224B4A"/>
    <w:rsid w:val="00224CCA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1620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0620"/>
    <w:rsid w:val="00881595"/>
    <w:rsid w:val="00881F74"/>
    <w:rsid w:val="00882A05"/>
    <w:rsid w:val="008906AA"/>
    <w:rsid w:val="00894603"/>
    <w:rsid w:val="008A058A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266A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94E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418E"/>
    <w:rsid w:val="00E659F8"/>
    <w:rsid w:val="00E663ED"/>
    <w:rsid w:val="00E66C76"/>
    <w:rsid w:val="00E67F56"/>
    <w:rsid w:val="00E82431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1D7F"/>
    <w:rsid w:val="00F04B96"/>
    <w:rsid w:val="00F054DA"/>
    <w:rsid w:val="00F132C4"/>
    <w:rsid w:val="00F135A4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67EE8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2024-07-01T06:53:00Z</cp:lastPrinted>
  <dcterms:created xsi:type="dcterms:W3CDTF">2024-12-12T10:17:00Z</dcterms:created>
  <dcterms:modified xsi:type="dcterms:W3CDTF">2024-12-12T10:17:00Z</dcterms:modified>
</cp:coreProperties>
</file>