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1B1C064D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E508F1">
        <w:rPr>
          <w:rFonts w:ascii="Century Gothic" w:hAnsi="Century Gothic"/>
          <w:color w:val="000000"/>
          <w:sz w:val="20"/>
        </w:rPr>
        <w:t>31 października</w:t>
      </w:r>
      <w:r w:rsidR="00495CC5">
        <w:rPr>
          <w:rFonts w:ascii="Century Gothic" w:hAnsi="Century Gothic"/>
          <w:color w:val="000000"/>
          <w:sz w:val="20"/>
        </w:rPr>
        <w:t xml:space="preserve"> 202</w:t>
      </w:r>
      <w:r w:rsidR="00E508F1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01391E28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E508F1">
        <w:rPr>
          <w:rFonts w:ascii="Century Gothic" w:hAnsi="Century Gothic"/>
          <w:sz w:val="20"/>
          <w:szCs w:val="20"/>
        </w:rPr>
        <w:t>8</w:t>
      </w:r>
      <w:r w:rsidRPr="000A4219">
        <w:rPr>
          <w:rFonts w:ascii="Century Gothic" w:hAnsi="Century Gothic"/>
          <w:sz w:val="20"/>
          <w:szCs w:val="20"/>
        </w:rPr>
        <w:t>.20</w:t>
      </w:r>
      <w:r w:rsidR="00E508F1">
        <w:rPr>
          <w:rFonts w:ascii="Century Gothic" w:hAnsi="Century Gothic"/>
          <w:sz w:val="20"/>
          <w:szCs w:val="20"/>
        </w:rPr>
        <w:t>22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58FF588D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6556EE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6556EE">
        <w:rPr>
          <w:rFonts w:ascii="Century Gothic" w:hAnsi="Century Gothic"/>
          <w:sz w:val="20"/>
          <w:szCs w:val="20"/>
        </w:rPr>
        <w:t>2000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556EE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</w:t>
      </w:r>
      <w:r w:rsidR="006556EE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6556EE">
        <w:rPr>
          <w:rFonts w:ascii="Century Gothic" w:hAnsi="Century Gothic"/>
          <w:sz w:val="20"/>
          <w:szCs w:val="20"/>
        </w:rPr>
        <w:t>1029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E508F1" w:rsidRPr="00A209E3">
        <w:rPr>
          <w:rFonts w:ascii="Century Gothic" w:hAnsi="Century Gothic"/>
          <w:b/>
          <w:sz w:val="20"/>
          <w:szCs w:val="20"/>
        </w:rPr>
        <w:t xml:space="preserve">PVE 128 Sp. z o.o., </w:t>
      </w:r>
      <w:r w:rsidR="006556EE">
        <w:rPr>
          <w:rFonts w:ascii="Century Gothic" w:hAnsi="Century Gothic"/>
          <w:b/>
          <w:sz w:val="20"/>
          <w:szCs w:val="20"/>
        </w:rPr>
        <w:br/>
      </w:r>
      <w:r w:rsidR="00E508F1" w:rsidRPr="00A209E3">
        <w:rPr>
          <w:rFonts w:ascii="Century Gothic" w:hAnsi="Century Gothic"/>
          <w:b/>
          <w:sz w:val="20"/>
          <w:szCs w:val="20"/>
        </w:rPr>
        <w:t xml:space="preserve">ul. J.J. Śniadeckich 21, 85-011 Bydgoszcz (adres do korespondencji Lisi Ogon, ul. Bydgoska 20, 86-065 Łochowo),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E508F1">
        <w:rPr>
          <w:rFonts w:ascii="Century Gothic" w:hAnsi="Century Gothic"/>
          <w:sz w:val="20"/>
          <w:szCs w:val="20"/>
        </w:rPr>
        <w:t xml:space="preserve"> na </w:t>
      </w:r>
      <w:r w:rsidR="00384BF5" w:rsidRPr="00384BF5">
        <w:t xml:space="preserve"> </w:t>
      </w:r>
      <w:r w:rsidR="00E508F1" w:rsidRPr="00A209E3">
        <w:rPr>
          <w:rFonts w:ascii="Century Gothic" w:hAnsi="Century Gothic"/>
          <w:b/>
          <w:sz w:val="20"/>
          <w:szCs w:val="20"/>
        </w:rPr>
        <w:t xml:space="preserve">budowie do 8 farm fotowoltaicznych o łącznej mocy do </w:t>
      </w:r>
      <w:r w:rsidR="00E508F1">
        <w:rPr>
          <w:rFonts w:ascii="Century Gothic" w:hAnsi="Century Gothic"/>
          <w:b/>
          <w:sz w:val="20"/>
          <w:szCs w:val="20"/>
        </w:rPr>
        <w:br/>
      </w:r>
      <w:r w:rsidR="00E508F1" w:rsidRPr="00A209E3">
        <w:rPr>
          <w:rFonts w:ascii="Century Gothic" w:hAnsi="Century Gothic"/>
          <w:b/>
          <w:sz w:val="20"/>
          <w:szCs w:val="20"/>
        </w:rPr>
        <w:t>8 MW wraz z niezbędną infrastrukturą techniczną w miejscowości Osiniec, Gmina Gniezno, działka nr 26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401F5B2" w14:textId="77777777" w:rsidR="00E508F1" w:rsidRDefault="00E508F1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9A397C3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3614336E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E508F1">
        <w:rPr>
          <w:rFonts w:ascii="Century Gothic" w:hAnsi="Century Gothic"/>
          <w:b/>
          <w:sz w:val="16"/>
          <w:szCs w:val="16"/>
        </w:rPr>
        <w:t>31 października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 w:rsidR="003609C9">
        <w:rPr>
          <w:rFonts w:ascii="Century Gothic" w:hAnsi="Century Gothic"/>
          <w:b/>
          <w:sz w:val="16"/>
          <w:szCs w:val="16"/>
        </w:rPr>
        <w:t xml:space="preserve">2022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6583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7433">
    <w:abstractNumId w:val="11"/>
  </w:num>
  <w:num w:numId="3" w16cid:durableId="313028728">
    <w:abstractNumId w:val="20"/>
  </w:num>
  <w:num w:numId="4" w16cid:durableId="1229876308">
    <w:abstractNumId w:val="24"/>
  </w:num>
  <w:num w:numId="5" w16cid:durableId="1602488754">
    <w:abstractNumId w:val="18"/>
  </w:num>
  <w:num w:numId="6" w16cid:durableId="956570804">
    <w:abstractNumId w:val="15"/>
  </w:num>
  <w:num w:numId="7" w16cid:durableId="424885356">
    <w:abstractNumId w:val="21"/>
  </w:num>
  <w:num w:numId="8" w16cid:durableId="1931235797">
    <w:abstractNumId w:val="4"/>
  </w:num>
  <w:num w:numId="9" w16cid:durableId="1899507982">
    <w:abstractNumId w:val="22"/>
  </w:num>
  <w:num w:numId="10" w16cid:durableId="1032026166">
    <w:abstractNumId w:val="13"/>
  </w:num>
  <w:num w:numId="11" w16cid:durableId="1426223559">
    <w:abstractNumId w:val="19"/>
  </w:num>
  <w:num w:numId="12" w16cid:durableId="1666010929">
    <w:abstractNumId w:val="0"/>
  </w:num>
  <w:num w:numId="13" w16cid:durableId="1272012067">
    <w:abstractNumId w:val="14"/>
  </w:num>
  <w:num w:numId="14" w16cid:durableId="1438790765">
    <w:abstractNumId w:val="12"/>
  </w:num>
  <w:num w:numId="15" w16cid:durableId="277374434">
    <w:abstractNumId w:val="23"/>
  </w:num>
  <w:num w:numId="16" w16cid:durableId="967514843">
    <w:abstractNumId w:val="6"/>
  </w:num>
  <w:num w:numId="17" w16cid:durableId="918756663">
    <w:abstractNumId w:val="10"/>
  </w:num>
  <w:num w:numId="18" w16cid:durableId="656418800">
    <w:abstractNumId w:val="17"/>
  </w:num>
  <w:num w:numId="19" w16cid:durableId="1938445267">
    <w:abstractNumId w:val="16"/>
  </w:num>
  <w:num w:numId="20" w16cid:durableId="1956522299">
    <w:abstractNumId w:val="8"/>
  </w:num>
  <w:num w:numId="21" w16cid:durableId="854995404">
    <w:abstractNumId w:val="2"/>
  </w:num>
  <w:num w:numId="22" w16cid:durableId="969823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983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727869">
    <w:abstractNumId w:val="5"/>
  </w:num>
  <w:num w:numId="25" w16cid:durableId="112141830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77FB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09C9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4876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6EE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8679F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141A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1772D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2060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08F1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2022-10-31T08:20:00Z</cp:lastPrinted>
  <dcterms:created xsi:type="dcterms:W3CDTF">2022-10-31T10:38:00Z</dcterms:created>
  <dcterms:modified xsi:type="dcterms:W3CDTF">2022-10-31T10:38:00Z</dcterms:modified>
</cp:coreProperties>
</file>