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DA43" w14:textId="0498F614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A63DB2">
        <w:rPr>
          <w:rFonts w:ascii="Century Gothic" w:hAnsi="Century Gothic"/>
          <w:color w:val="000000"/>
          <w:sz w:val="20"/>
        </w:rPr>
        <w:t>28 grudnia</w:t>
      </w:r>
      <w:r w:rsidR="00495CC5">
        <w:rPr>
          <w:rFonts w:ascii="Century Gothic" w:hAnsi="Century Gothic"/>
          <w:color w:val="000000"/>
          <w:sz w:val="20"/>
        </w:rPr>
        <w:t xml:space="preserve"> 2021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4567A7F8" w14:textId="47929316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 w:rsidR="0050280B">
        <w:rPr>
          <w:rFonts w:ascii="Century Gothic" w:hAnsi="Century Gothic"/>
          <w:sz w:val="20"/>
          <w:szCs w:val="20"/>
        </w:rPr>
        <w:t>1</w:t>
      </w:r>
      <w:r w:rsidR="00A63DB2">
        <w:rPr>
          <w:rFonts w:ascii="Century Gothic" w:hAnsi="Century Gothic"/>
          <w:sz w:val="20"/>
          <w:szCs w:val="20"/>
        </w:rPr>
        <w:t>9</w:t>
      </w:r>
      <w:r w:rsidRPr="000A4219">
        <w:rPr>
          <w:rFonts w:ascii="Century Gothic" w:hAnsi="Century Gothic"/>
          <w:sz w:val="20"/>
          <w:szCs w:val="20"/>
        </w:rPr>
        <w:t>.202</w:t>
      </w:r>
      <w:r w:rsidR="006D203B">
        <w:rPr>
          <w:rFonts w:ascii="Century Gothic" w:hAnsi="Century Gothic"/>
          <w:sz w:val="20"/>
          <w:szCs w:val="20"/>
        </w:rPr>
        <w:t>1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159F1E2" w14:textId="7C281D2B" w:rsidR="000A4219" w:rsidRPr="00321408" w:rsidRDefault="000A4219" w:rsidP="006F3F64">
      <w:pPr>
        <w:spacing w:line="276" w:lineRule="auto"/>
        <w:ind w:firstLine="567"/>
        <w:jc w:val="both"/>
        <w:rPr>
          <w:rFonts w:ascii="Century Gothic" w:hAnsi="Century Gothic"/>
          <w:b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ab/>
        <w:t xml:space="preserve">Na podstawie </w:t>
      </w:r>
      <w:r w:rsidR="00E45EF3" w:rsidRPr="00F11E14">
        <w:rPr>
          <w:rFonts w:ascii="Century Gothic" w:hAnsi="Century Gothic"/>
          <w:sz w:val="20"/>
          <w:szCs w:val="20"/>
        </w:rPr>
        <w:t xml:space="preserve">art. 10 i art. 49 </w:t>
      </w:r>
      <w:r w:rsidRPr="000A4219">
        <w:rPr>
          <w:rFonts w:ascii="Century Gothic" w:hAnsi="Century Gothic"/>
          <w:sz w:val="20"/>
          <w:szCs w:val="20"/>
        </w:rPr>
        <w:t>ustawy z dnia 14 czerwca 1960 r. kodeks postępowania administracyjnego /Dz. U. 202</w:t>
      </w:r>
      <w:r w:rsidR="00226739">
        <w:rPr>
          <w:rFonts w:ascii="Century Gothic" w:hAnsi="Century Gothic"/>
          <w:sz w:val="20"/>
          <w:szCs w:val="20"/>
        </w:rPr>
        <w:t>1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A34EB4">
        <w:rPr>
          <w:rFonts w:ascii="Century Gothic" w:hAnsi="Century Gothic"/>
          <w:sz w:val="20"/>
          <w:szCs w:val="20"/>
        </w:rPr>
        <w:t>735</w:t>
      </w:r>
      <w:r w:rsidR="007D1586">
        <w:rPr>
          <w:rFonts w:ascii="Century Gothic" w:hAnsi="Century Gothic"/>
          <w:sz w:val="20"/>
          <w:szCs w:val="20"/>
        </w:rPr>
        <w:t xml:space="preserve"> ze zm.</w:t>
      </w:r>
      <w:r w:rsidRPr="000A4219">
        <w:rPr>
          <w:rFonts w:ascii="Century Gothic" w:hAnsi="Century Gothic"/>
          <w:sz w:val="20"/>
          <w:szCs w:val="20"/>
        </w:rPr>
        <w:t xml:space="preserve">/, w związku z art. 74 ust. 3 ustawy z dnia </w:t>
      </w:r>
      <w:r w:rsidR="006F3F64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 xml:space="preserve">3 października 2008 r. o udostępnianiu informacji o środowisku i jego ochronie, udziale społeczeństwa w ochronie środowiska oraz o ocenach oddziaływania na środowisko /Dz. U. </w:t>
      </w:r>
      <w:r w:rsidR="00E91034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>z 20</w:t>
      </w:r>
      <w:r w:rsidR="00A212E0">
        <w:rPr>
          <w:rFonts w:ascii="Century Gothic" w:hAnsi="Century Gothic"/>
          <w:sz w:val="20"/>
          <w:szCs w:val="20"/>
        </w:rPr>
        <w:t>21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A34EB4">
        <w:rPr>
          <w:rFonts w:ascii="Century Gothic" w:hAnsi="Century Gothic"/>
          <w:sz w:val="20"/>
          <w:szCs w:val="20"/>
        </w:rPr>
        <w:t>247 ze zm.</w:t>
      </w:r>
      <w:r w:rsidRPr="000A4219">
        <w:rPr>
          <w:rFonts w:ascii="Century Gothic" w:hAnsi="Century Gothic"/>
          <w:sz w:val="20"/>
          <w:szCs w:val="20"/>
        </w:rPr>
        <w:t xml:space="preserve">/ oraz prowadzonym postępowaniem z wniosku </w:t>
      </w:r>
      <w:r w:rsidR="00321408">
        <w:rPr>
          <w:rFonts w:ascii="Century Gothic" w:hAnsi="Century Gothic"/>
          <w:b/>
          <w:sz w:val="20"/>
          <w:szCs w:val="20"/>
        </w:rPr>
        <w:t xml:space="preserve">Inwestora </w:t>
      </w:r>
      <w:r w:rsidR="00A63DB2">
        <w:rPr>
          <w:rFonts w:ascii="Century Gothic" w:hAnsi="Century Gothic"/>
          <w:b/>
          <w:sz w:val="20"/>
          <w:szCs w:val="20"/>
        </w:rPr>
        <w:t xml:space="preserve">PV 2150 </w:t>
      </w:r>
      <w:r w:rsidR="00BC2F0B">
        <w:rPr>
          <w:rFonts w:ascii="Century Gothic" w:hAnsi="Century Gothic"/>
          <w:b/>
          <w:sz w:val="20"/>
          <w:szCs w:val="20"/>
        </w:rPr>
        <w:br/>
      </w:r>
      <w:r w:rsidR="00A63DB2">
        <w:rPr>
          <w:rFonts w:ascii="Century Gothic" w:hAnsi="Century Gothic"/>
          <w:b/>
          <w:sz w:val="20"/>
          <w:szCs w:val="20"/>
        </w:rPr>
        <w:t>Sp. z o.o., ul. Jasna 14/16A, 00-041 Warszawa</w:t>
      </w:r>
      <w:r w:rsidR="00321408">
        <w:rPr>
          <w:rFonts w:ascii="Century Gothic" w:hAnsi="Century Gothic"/>
          <w:b/>
          <w:sz w:val="20"/>
          <w:szCs w:val="20"/>
        </w:rPr>
        <w:t xml:space="preserve">, </w:t>
      </w:r>
      <w:r w:rsidRPr="000A4219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="00226739">
        <w:rPr>
          <w:rFonts w:ascii="Century Gothic" w:hAnsi="Century Gothic"/>
          <w:sz w:val="20"/>
          <w:szCs w:val="20"/>
        </w:rPr>
        <w:t xml:space="preserve"> na</w:t>
      </w:r>
      <w:r w:rsidR="00384BF5" w:rsidRPr="00384BF5">
        <w:t xml:space="preserve"> </w:t>
      </w:r>
      <w:r w:rsidR="00A63DB2" w:rsidRPr="00A63DB2">
        <w:rPr>
          <w:rFonts w:ascii="Century Gothic" w:hAnsi="Century Gothic"/>
          <w:b/>
          <w:sz w:val="20"/>
          <w:szCs w:val="20"/>
        </w:rPr>
        <w:t>budowie zespołu elektrowni fotowoltaicznych wraz z infrastrukturą techniczną w miejscowości Braciszewo, Gmina Gniezno, działka nr 60/13</w:t>
      </w:r>
      <w:r w:rsidR="00A212E0">
        <w:rPr>
          <w:rFonts w:ascii="Century Gothic" w:hAnsi="Century Gothic"/>
          <w:b/>
          <w:bCs/>
          <w:i/>
          <w:sz w:val="20"/>
          <w:szCs w:val="20"/>
        </w:rPr>
        <w:t xml:space="preserve">, </w:t>
      </w:r>
      <w:r w:rsidRPr="000A4219"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w terminie </w:t>
      </w:r>
      <w:r w:rsidRPr="00384BF5">
        <w:rPr>
          <w:rFonts w:ascii="Century Gothic" w:hAnsi="Century Gothic"/>
          <w:b/>
          <w:sz w:val="20"/>
          <w:szCs w:val="20"/>
        </w:rPr>
        <w:t xml:space="preserve">7 dni </w:t>
      </w:r>
      <w:r w:rsidRPr="000A4219"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Opinią Regionalnego Dyrektora Ochrony Środowiska w Poznaniu oraz Opinią Dyrektora Regionalnego Zarządu Gospodarki Wodnej Wód Polskich w Poznaniu. </w:t>
      </w:r>
    </w:p>
    <w:p w14:paraId="62A132C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D270285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3BB6541" w14:textId="77777777" w:rsidR="00B43400" w:rsidRDefault="00B43400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5ADCCB6" w14:textId="54E51ACB" w:rsidR="00495CC5" w:rsidRDefault="00495CC5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091FA9DD" w14:textId="1EC4472C" w:rsidR="00321408" w:rsidRDefault="00321408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6AEB2C30" w14:textId="5B0B1908" w:rsidR="00321408" w:rsidRDefault="00321408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3CC41D0" w14:textId="77777777" w:rsidR="00321408" w:rsidRDefault="00321408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41407DF8" w14:textId="77777777" w:rsidR="003663C6" w:rsidRDefault="003663C6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0FB581C8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376C84C3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1.</w:t>
      </w:r>
      <w:r w:rsidRPr="00384BF5">
        <w:rPr>
          <w:rFonts w:ascii="Century Gothic" w:hAnsi="Century Gothic"/>
          <w:sz w:val="18"/>
          <w:szCs w:val="21"/>
        </w:rPr>
        <w:tab/>
        <w:t>Strony postępowania administracyjnego wg rozdzielnika</w:t>
      </w:r>
    </w:p>
    <w:p w14:paraId="521FBCC9" w14:textId="50D41A4A" w:rsidR="000A4219" w:rsidRPr="00226739" w:rsidRDefault="000A4219" w:rsidP="0022673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2.</w:t>
      </w:r>
      <w:r w:rsidRPr="00384BF5">
        <w:rPr>
          <w:rFonts w:ascii="Century Gothic" w:hAnsi="Century Gothic"/>
          <w:sz w:val="18"/>
          <w:szCs w:val="21"/>
        </w:rPr>
        <w:tab/>
        <w:t>a/a (sprawę prowadzi Rafał Skweres/Magdalena Buchwald – tel. 61 424 57 66)</w:t>
      </w:r>
    </w:p>
    <w:p w14:paraId="2E9C39B3" w14:textId="77777777" w:rsidR="00226739" w:rsidRDefault="00226739" w:rsidP="00384BF5">
      <w:pPr>
        <w:spacing w:after="120"/>
        <w:jc w:val="both"/>
        <w:rPr>
          <w:rFonts w:ascii="Century Gothic" w:hAnsi="Century Gothic"/>
          <w:b/>
          <w:sz w:val="16"/>
          <w:szCs w:val="16"/>
          <w:u w:val="single"/>
        </w:rPr>
      </w:pPr>
    </w:p>
    <w:p w14:paraId="697E7DEB" w14:textId="181D1430" w:rsidR="000A4219" w:rsidRPr="00495CC5" w:rsidRDefault="000A4219" w:rsidP="00384BF5">
      <w:pPr>
        <w:spacing w:after="120"/>
        <w:jc w:val="both"/>
        <w:rPr>
          <w:rFonts w:ascii="Century Gothic" w:hAnsi="Century Gothic"/>
          <w:b/>
          <w:sz w:val="16"/>
          <w:szCs w:val="16"/>
        </w:rPr>
      </w:pPr>
      <w:r w:rsidRPr="00495CC5">
        <w:rPr>
          <w:rFonts w:ascii="Century Gothic" w:hAnsi="Century Gothic"/>
          <w:b/>
          <w:sz w:val="16"/>
          <w:szCs w:val="16"/>
          <w:u w:val="single"/>
        </w:rPr>
        <w:t>Uwaga:</w:t>
      </w:r>
      <w:r w:rsidRPr="00495CC5">
        <w:rPr>
          <w:rFonts w:ascii="Century Gothic" w:hAnsi="Century Gothic"/>
          <w:b/>
          <w:sz w:val="16"/>
          <w:szCs w:val="16"/>
        </w:rPr>
        <w:t xml:space="preserve"> </w:t>
      </w:r>
    </w:p>
    <w:p w14:paraId="061FCB4E" w14:textId="2B6C4238" w:rsidR="000A4219" w:rsidRPr="00495CC5" w:rsidRDefault="000A4219" w:rsidP="000A4219">
      <w:pPr>
        <w:jc w:val="both"/>
        <w:rPr>
          <w:rFonts w:ascii="Century Gothic" w:hAnsi="Century Gothic"/>
          <w:sz w:val="16"/>
          <w:szCs w:val="16"/>
        </w:rPr>
      </w:pPr>
      <w:r w:rsidRPr="00495CC5"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przed wydaniem decyzji zostaje podane w formie obwieszczenia. Doręczenie uważa się za dokonane po upływie czternastu dni od dnia publicznego ogłoszenia. Publiczne udostępnienie następuje z dniem </w:t>
      </w:r>
      <w:r w:rsidR="00495CC5">
        <w:rPr>
          <w:rFonts w:ascii="Century Gothic" w:hAnsi="Century Gothic"/>
          <w:sz w:val="16"/>
          <w:szCs w:val="16"/>
        </w:rPr>
        <w:br/>
      </w:r>
      <w:r w:rsidR="00A63DB2">
        <w:rPr>
          <w:rFonts w:ascii="Century Gothic" w:hAnsi="Century Gothic"/>
          <w:b/>
          <w:sz w:val="16"/>
          <w:szCs w:val="16"/>
        </w:rPr>
        <w:t>29 grudnia</w:t>
      </w:r>
      <w:r w:rsidRPr="00495CC5">
        <w:rPr>
          <w:rFonts w:ascii="Century Gothic" w:hAnsi="Century Gothic"/>
          <w:b/>
          <w:sz w:val="16"/>
          <w:szCs w:val="16"/>
        </w:rPr>
        <w:t xml:space="preserve"> 202</w:t>
      </w:r>
      <w:r w:rsidR="00495CC5" w:rsidRPr="00495CC5">
        <w:rPr>
          <w:rFonts w:ascii="Century Gothic" w:hAnsi="Century Gothic"/>
          <w:b/>
          <w:sz w:val="16"/>
          <w:szCs w:val="16"/>
        </w:rPr>
        <w:t>1</w:t>
      </w:r>
      <w:r w:rsidRPr="00495CC5">
        <w:rPr>
          <w:rFonts w:ascii="Century Gothic" w:hAnsi="Century Gothic"/>
          <w:b/>
          <w:sz w:val="16"/>
          <w:szCs w:val="16"/>
        </w:rPr>
        <w:t xml:space="preserve"> roku.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2F19BDB" w14:textId="6F8BE3B3" w:rsidR="00687ADF" w:rsidRDefault="000A4219" w:rsidP="00B9199C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sectPr w:rsidR="00687ADF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ACBB" w14:textId="77777777" w:rsidR="00B84D10" w:rsidRDefault="00B84D10" w:rsidP="00A3277F">
      <w:r>
        <w:separator/>
      </w:r>
    </w:p>
  </w:endnote>
  <w:endnote w:type="continuationSeparator" w:id="0">
    <w:p w14:paraId="793EE9D3" w14:textId="77777777" w:rsidR="00B84D10" w:rsidRDefault="00B84D10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EAB56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A89B" w14:textId="77777777" w:rsidR="00B84D10" w:rsidRDefault="00B84D10" w:rsidP="00A3277F">
      <w:r>
        <w:separator/>
      </w:r>
    </w:p>
  </w:footnote>
  <w:footnote w:type="continuationSeparator" w:id="0">
    <w:p w14:paraId="3F82B6B8" w14:textId="77777777" w:rsidR="00B84D10" w:rsidRDefault="00B84D10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5F2021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3AFC"/>
    <w:multiLevelType w:val="hybridMultilevel"/>
    <w:tmpl w:val="3840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C6103"/>
    <w:multiLevelType w:val="hybridMultilevel"/>
    <w:tmpl w:val="D0E80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F07D19"/>
    <w:multiLevelType w:val="hybridMultilevel"/>
    <w:tmpl w:val="3C94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5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7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4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5"/>
  </w:num>
  <w:num w:numId="5">
    <w:abstractNumId w:val="19"/>
  </w:num>
  <w:num w:numId="6">
    <w:abstractNumId w:val="16"/>
  </w:num>
  <w:num w:numId="7">
    <w:abstractNumId w:val="22"/>
  </w:num>
  <w:num w:numId="8">
    <w:abstractNumId w:val="4"/>
  </w:num>
  <w:num w:numId="9">
    <w:abstractNumId w:val="23"/>
  </w:num>
  <w:num w:numId="10">
    <w:abstractNumId w:val="14"/>
  </w:num>
  <w:num w:numId="11">
    <w:abstractNumId w:val="20"/>
  </w:num>
  <w:num w:numId="12">
    <w:abstractNumId w:val="0"/>
  </w:num>
  <w:num w:numId="13">
    <w:abstractNumId w:val="15"/>
  </w:num>
  <w:num w:numId="14">
    <w:abstractNumId w:val="13"/>
  </w:num>
  <w:num w:numId="15">
    <w:abstractNumId w:val="24"/>
  </w:num>
  <w:num w:numId="16">
    <w:abstractNumId w:val="6"/>
  </w:num>
  <w:num w:numId="17">
    <w:abstractNumId w:val="10"/>
  </w:num>
  <w:num w:numId="18">
    <w:abstractNumId w:val="18"/>
  </w:num>
  <w:num w:numId="19">
    <w:abstractNumId w:val="17"/>
  </w:num>
  <w:num w:numId="20">
    <w:abstractNumId w:val="8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3F4A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96F32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17B5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2B04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14CE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5898"/>
    <w:rsid w:val="00217777"/>
    <w:rsid w:val="00224B4A"/>
    <w:rsid w:val="00224CCA"/>
    <w:rsid w:val="00226739"/>
    <w:rsid w:val="002305FB"/>
    <w:rsid w:val="0023584E"/>
    <w:rsid w:val="0023586B"/>
    <w:rsid w:val="002368AE"/>
    <w:rsid w:val="00245A33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C4E0E"/>
    <w:rsid w:val="002D0B22"/>
    <w:rsid w:val="002D3388"/>
    <w:rsid w:val="002E7089"/>
    <w:rsid w:val="002F363A"/>
    <w:rsid w:val="002F7C04"/>
    <w:rsid w:val="003075A8"/>
    <w:rsid w:val="00310C17"/>
    <w:rsid w:val="003179EB"/>
    <w:rsid w:val="00321408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663C6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452F"/>
    <w:rsid w:val="00486160"/>
    <w:rsid w:val="00487B47"/>
    <w:rsid w:val="00495CC5"/>
    <w:rsid w:val="00496F76"/>
    <w:rsid w:val="004A3D32"/>
    <w:rsid w:val="004B4AED"/>
    <w:rsid w:val="004B58E0"/>
    <w:rsid w:val="004C7981"/>
    <w:rsid w:val="004D67D7"/>
    <w:rsid w:val="004E1E7D"/>
    <w:rsid w:val="004E424D"/>
    <w:rsid w:val="004F249A"/>
    <w:rsid w:val="004F4D61"/>
    <w:rsid w:val="005014B6"/>
    <w:rsid w:val="0050280B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174"/>
    <w:rsid w:val="00624754"/>
    <w:rsid w:val="006264D0"/>
    <w:rsid w:val="0062775B"/>
    <w:rsid w:val="00650AC1"/>
    <w:rsid w:val="00656C65"/>
    <w:rsid w:val="00661F92"/>
    <w:rsid w:val="00662723"/>
    <w:rsid w:val="00665FB6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D203B"/>
    <w:rsid w:val="006F2233"/>
    <w:rsid w:val="006F3F64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0BF1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7965"/>
    <w:rsid w:val="007C0318"/>
    <w:rsid w:val="007C0B62"/>
    <w:rsid w:val="007C34BC"/>
    <w:rsid w:val="007D1012"/>
    <w:rsid w:val="007D1586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6CE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3FF7"/>
    <w:rsid w:val="009947FA"/>
    <w:rsid w:val="009A775E"/>
    <w:rsid w:val="009B0AC9"/>
    <w:rsid w:val="009B6B30"/>
    <w:rsid w:val="009C57E9"/>
    <w:rsid w:val="009C5CC5"/>
    <w:rsid w:val="009C62A5"/>
    <w:rsid w:val="009C76EF"/>
    <w:rsid w:val="009D2EC3"/>
    <w:rsid w:val="009D5BB7"/>
    <w:rsid w:val="00A054D6"/>
    <w:rsid w:val="00A1439B"/>
    <w:rsid w:val="00A17E5D"/>
    <w:rsid w:val="00A20EC0"/>
    <w:rsid w:val="00A212E0"/>
    <w:rsid w:val="00A2210C"/>
    <w:rsid w:val="00A27F25"/>
    <w:rsid w:val="00A3277F"/>
    <w:rsid w:val="00A34EB4"/>
    <w:rsid w:val="00A400F4"/>
    <w:rsid w:val="00A403CB"/>
    <w:rsid w:val="00A458AB"/>
    <w:rsid w:val="00A63DB2"/>
    <w:rsid w:val="00A712A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1BE6"/>
    <w:rsid w:val="00AB5E9A"/>
    <w:rsid w:val="00AC16AC"/>
    <w:rsid w:val="00AC2F39"/>
    <w:rsid w:val="00AC2FCD"/>
    <w:rsid w:val="00AC689C"/>
    <w:rsid w:val="00AC68E5"/>
    <w:rsid w:val="00AD4FFC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43400"/>
    <w:rsid w:val="00B5583D"/>
    <w:rsid w:val="00B56462"/>
    <w:rsid w:val="00B62DBF"/>
    <w:rsid w:val="00B64CD7"/>
    <w:rsid w:val="00B667F1"/>
    <w:rsid w:val="00B731E4"/>
    <w:rsid w:val="00B77BF9"/>
    <w:rsid w:val="00B80053"/>
    <w:rsid w:val="00B84D10"/>
    <w:rsid w:val="00B8509C"/>
    <w:rsid w:val="00B9199C"/>
    <w:rsid w:val="00B92A4D"/>
    <w:rsid w:val="00B9364A"/>
    <w:rsid w:val="00B97B50"/>
    <w:rsid w:val="00BA0357"/>
    <w:rsid w:val="00BA0E77"/>
    <w:rsid w:val="00BA615E"/>
    <w:rsid w:val="00BB1750"/>
    <w:rsid w:val="00BC2F0B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3492E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3146"/>
    <w:rsid w:val="00D06ABD"/>
    <w:rsid w:val="00D14297"/>
    <w:rsid w:val="00D1576E"/>
    <w:rsid w:val="00D15958"/>
    <w:rsid w:val="00D16323"/>
    <w:rsid w:val="00D17613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5EF3"/>
    <w:rsid w:val="00E51048"/>
    <w:rsid w:val="00E54DD3"/>
    <w:rsid w:val="00E600A8"/>
    <w:rsid w:val="00E659F8"/>
    <w:rsid w:val="00E663ED"/>
    <w:rsid w:val="00E66C76"/>
    <w:rsid w:val="00E67F56"/>
    <w:rsid w:val="00E82431"/>
    <w:rsid w:val="00E841D1"/>
    <w:rsid w:val="00E85882"/>
    <w:rsid w:val="00E8748D"/>
    <w:rsid w:val="00E91034"/>
    <w:rsid w:val="00E9764F"/>
    <w:rsid w:val="00EA009B"/>
    <w:rsid w:val="00EA2556"/>
    <w:rsid w:val="00EA35A7"/>
    <w:rsid w:val="00EA450F"/>
    <w:rsid w:val="00EB0C48"/>
    <w:rsid w:val="00EB297A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2084"/>
    <w:rsid w:val="00EF5066"/>
    <w:rsid w:val="00F01D7F"/>
    <w:rsid w:val="00F054DA"/>
    <w:rsid w:val="00F132C4"/>
    <w:rsid w:val="00F17B6C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7205-5658-45E5-8933-5FEB178F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Hubert Binarsch</cp:lastModifiedBy>
  <cp:revision>2</cp:revision>
  <cp:lastPrinted>2021-12-27T13:17:00Z</cp:lastPrinted>
  <dcterms:created xsi:type="dcterms:W3CDTF">2021-12-29T07:51:00Z</dcterms:created>
  <dcterms:modified xsi:type="dcterms:W3CDTF">2021-12-29T07:51:00Z</dcterms:modified>
</cp:coreProperties>
</file>